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A2A" w:rsidRDefault="00411A2A" w:rsidP="004A094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ФУТЗАЛ</w:t>
      </w:r>
    </w:p>
    <w:p w:rsidR="00411A2A" w:rsidRDefault="00411A2A" w:rsidP="004A094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A0945" w:rsidRPr="007B16B4" w:rsidRDefault="004A0945" w:rsidP="004A094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16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Расписание матчей в программе </w:t>
      </w:r>
    </w:p>
    <w:p w:rsidR="004A0945" w:rsidRPr="007B16B4" w:rsidRDefault="004A0945" w:rsidP="004A0945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16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Суперфинала </w:t>
      </w:r>
      <w:r w:rsidRPr="007B16B4">
        <w:rPr>
          <w:rFonts w:ascii="Times New Roman" w:hAnsi="Times New Roman" w:cs="Times New Roman"/>
          <w:b/>
          <w:sz w:val="28"/>
          <w:szCs w:val="28"/>
        </w:rPr>
        <w:t>IX</w:t>
      </w:r>
      <w:r w:rsidRPr="007B16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Спартакиады среди работников группы компаний АО «</w:t>
      </w:r>
      <w:proofErr w:type="spellStart"/>
      <w:r w:rsidRPr="007B16B4">
        <w:rPr>
          <w:rFonts w:ascii="Times New Roman" w:hAnsi="Times New Roman" w:cs="Times New Roman"/>
          <w:b/>
          <w:sz w:val="28"/>
          <w:szCs w:val="28"/>
          <w:lang w:val="ru-RU"/>
        </w:rPr>
        <w:t>Самрук-Казына</w:t>
      </w:r>
      <w:proofErr w:type="spellEnd"/>
      <w:r w:rsidRPr="007B16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</w:p>
    <w:p w:rsidR="007B16B4" w:rsidRDefault="007B16B4" w:rsidP="004A0945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A0945" w:rsidRPr="00BE1CD5" w:rsidRDefault="004A0945" w:rsidP="004A0945">
      <w:pPr>
        <w:rPr>
          <w:rFonts w:ascii="Times New Roman" w:hAnsi="Times New Roman" w:cs="Times New Roman"/>
          <w:sz w:val="26"/>
          <w:szCs w:val="26"/>
          <w:u w:val="single"/>
          <w:lang w:val="ru-RU"/>
        </w:rPr>
      </w:pPr>
    </w:p>
    <w:p w:rsidR="002E49F1" w:rsidRPr="004A0945" w:rsidRDefault="00411A2A" w:rsidP="004A0945">
      <w:pPr>
        <w:contextualSpacing/>
        <w:rPr>
          <w:rFonts w:ascii="Times New Roman" w:hAnsi="Times New Roman" w:cs="Times New Roman"/>
          <w:b/>
          <w:bCs/>
          <w:i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u w:val="single"/>
          <w:lang w:val="ru-RU"/>
        </w:rPr>
        <w:t>РАСПРЕДЕЛЕНИЕ ПО ГРУППАМ</w:t>
      </w:r>
    </w:p>
    <w:p w:rsidR="002E49F1" w:rsidRPr="008C7502" w:rsidRDefault="002E49F1" w:rsidP="002E49F1">
      <w:pPr>
        <w:contextualSpacing/>
        <w:jc w:val="center"/>
        <w:rPr>
          <w:rFonts w:ascii="Times New Roman" w:hAnsi="Times New Roman" w:cs="Times New Roman"/>
          <w:b/>
          <w:bCs/>
          <w:lang w:val="ru-RU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2410"/>
        <w:gridCol w:w="2268"/>
      </w:tblGrid>
      <w:tr w:rsidR="002E49F1" w:rsidRPr="008C7502" w:rsidTr="00411A2A">
        <w:tc>
          <w:tcPr>
            <w:tcW w:w="2689" w:type="dxa"/>
          </w:tcPr>
          <w:p w:rsidR="002E49F1" w:rsidRPr="00411A2A" w:rsidRDefault="002E49F1" w:rsidP="002E49F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11A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Группа А</w:t>
            </w:r>
          </w:p>
        </w:tc>
        <w:tc>
          <w:tcPr>
            <w:tcW w:w="2551" w:type="dxa"/>
          </w:tcPr>
          <w:p w:rsidR="002E49F1" w:rsidRPr="00411A2A" w:rsidRDefault="002E49F1" w:rsidP="002E49F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11A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Группа В</w:t>
            </w:r>
          </w:p>
        </w:tc>
        <w:tc>
          <w:tcPr>
            <w:tcW w:w="2410" w:type="dxa"/>
          </w:tcPr>
          <w:p w:rsidR="002E49F1" w:rsidRPr="00411A2A" w:rsidRDefault="002E49F1" w:rsidP="002E49F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11A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Группа С</w:t>
            </w:r>
          </w:p>
        </w:tc>
        <w:tc>
          <w:tcPr>
            <w:tcW w:w="2268" w:type="dxa"/>
          </w:tcPr>
          <w:p w:rsidR="002E49F1" w:rsidRPr="00411A2A" w:rsidRDefault="002E49F1" w:rsidP="002E49F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11A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Группа </w:t>
            </w:r>
            <w:r w:rsidRPr="00411A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</w:t>
            </w:r>
          </w:p>
        </w:tc>
      </w:tr>
      <w:tr w:rsidR="00411A2A" w:rsidRPr="008C7502" w:rsidTr="00411A2A">
        <w:tc>
          <w:tcPr>
            <w:tcW w:w="2689" w:type="dxa"/>
          </w:tcPr>
          <w:p w:rsidR="00411A2A" w:rsidRPr="00411A2A" w:rsidRDefault="00411A2A" w:rsidP="00411A2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11A2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АО «KEGOC»</w:t>
            </w:r>
          </w:p>
        </w:tc>
        <w:tc>
          <w:tcPr>
            <w:tcW w:w="2551" w:type="dxa"/>
          </w:tcPr>
          <w:p w:rsidR="00411A2A" w:rsidRPr="00411A2A" w:rsidRDefault="00411A2A" w:rsidP="00411A2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1A2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АО НК «КТЖ</w:t>
            </w:r>
          </w:p>
        </w:tc>
        <w:tc>
          <w:tcPr>
            <w:tcW w:w="2410" w:type="dxa"/>
          </w:tcPr>
          <w:p w:rsidR="00411A2A" w:rsidRPr="00411A2A" w:rsidRDefault="00411A2A" w:rsidP="00411A2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1A2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ТОО «SK Ondeu»</w:t>
            </w:r>
          </w:p>
        </w:tc>
        <w:tc>
          <w:tcPr>
            <w:tcW w:w="2268" w:type="dxa"/>
          </w:tcPr>
          <w:p w:rsidR="00411A2A" w:rsidRPr="00411A2A" w:rsidRDefault="00411A2A" w:rsidP="00411A2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1A2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АО НК «Казмунайгаз»</w:t>
            </w:r>
          </w:p>
        </w:tc>
      </w:tr>
      <w:tr w:rsidR="00411A2A" w:rsidRPr="008C7502" w:rsidTr="00411A2A">
        <w:tc>
          <w:tcPr>
            <w:tcW w:w="2689" w:type="dxa"/>
          </w:tcPr>
          <w:p w:rsidR="00411A2A" w:rsidRPr="00411A2A" w:rsidRDefault="00411A2A" w:rsidP="00411A2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1A2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АО НК «Qazaq Gaz»</w:t>
            </w:r>
          </w:p>
        </w:tc>
        <w:tc>
          <w:tcPr>
            <w:tcW w:w="2551" w:type="dxa"/>
          </w:tcPr>
          <w:p w:rsidR="00411A2A" w:rsidRPr="00411A2A" w:rsidRDefault="00411A2A" w:rsidP="00411A2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1A2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ТОО СКБС ( TOO QazCloud)</w:t>
            </w:r>
          </w:p>
        </w:tc>
        <w:tc>
          <w:tcPr>
            <w:tcW w:w="2410" w:type="dxa"/>
          </w:tcPr>
          <w:p w:rsidR="00411A2A" w:rsidRPr="00411A2A" w:rsidRDefault="00411A2A" w:rsidP="00411A2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1A2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НГК Тау-Кен Самрук</w:t>
            </w:r>
          </w:p>
        </w:tc>
        <w:tc>
          <w:tcPr>
            <w:tcW w:w="2268" w:type="dxa"/>
          </w:tcPr>
          <w:p w:rsidR="00411A2A" w:rsidRPr="00411A2A" w:rsidRDefault="00411A2A" w:rsidP="00411A2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1A2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АО «Казпочта»</w:t>
            </w:r>
          </w:p>
        </w:tc>
      </w:tr>
      <w:tr w:rsidR="00411A2A" w:rsidRPr="008C7502" w:rsidTr="00411A2A">
        <w:tc>
          <w:tcPr>
            <w:tcW w:w="2689" w:type="dxa"/>
          </w:tcPr>
          <w:p w:rsidR="00411A2A" w:rsidRPr="00411A2A" w:rsidRDefault="00411A2A" w:rsidP="00411A2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1A2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АО НАК «Казатомпром»</w:t>
            </w:r>
          </w:p>
        </w:tc>
        <w:tc>
          <w:tcPr>
            <w:tcW w:w="2551" w:type="dxa"/>
          </w:tcPr>
          <w:p w:rsidR="00411A2A" w:rsidRPr="00411A2A" w:rsidRDefault="00411A2A" w:rsidP="00411A2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1A2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Сборная «Samruk United»</w:t>
            </w:r>
          </w:p>
        </w:tc>
        <w:tc>
          <w:tcPr>
            <w:tcW w:w="2410" w:type="dxa"/>
          </w:tcPr>
          <w:p w:rsidR="00411A2A" w:rsidRPr="00411A2A" w:rsidRDefault="00411A2A" w:rsidP="00411A2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1A2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ТОО «PSA»</w:t>
            </w:r>
          </w:p>
        </w:tc>
        <w:tc>
          <w:tcPr>
            <w:tcW w:w="2268" w:type="dxa"/>
          </w:tcPr>
          <w:p w:rsidR="00411A2A" w:rsidRPr="00411A2A" w:rsidRDefault="00411A2A" w:rsidP="00411A2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1A2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АО «Самрук-Энерго»</w:t>
            </w:r>
          </w:p>
        </w:tc>
      </w:tr>
      <w:tr w:rsidR="00411A2A" w:rsidRPr="008C7502" w:rsidTr="00411A2A">
        <w:tc>
          <w:tcPr>
            <w:tcW w:w="2689" w:type="dxa"/>
          </w:tcPr>
          <w:p w:rsidR="00411A2A" w:rsidRPr="00411A2A" w:rsidRDefault="00411A2A" w:rsidP="00411A2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1A2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ТОО ПГУ Туркестан</w:t>
            </w:r>
          </w:p>
        </w:tc>
        <w:tc>
          <w:tcPr>
            <w:tcW w:w="2551" w:type="dxa"/>
          </w:tcPr>
          <w:p w:rsidR="00411A2A" w:rsidRPr="00411A2A" w:rsidRDefault="00411A2A" w:rsidP="00411A2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1A2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АО «Казахтелеком»</w:t>
            </w:r>
          </w:p>
        </w:tc>
        <w:tc>
          <w:tcPr>
            <w:tcW w:w="2410" w:type="dxa"/>
          </w:tcPr>
          <w:p w:rsidR="00411A2A" w:rsidRPr="00411A2A" w:rsidRDefault="00411A2A" w:rsidP="00411A2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1A2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АО «Samruk-Kazyna Construction»</w:t>
            </w:r>
          </w:p>
        </w:tc>
        <w:tc>
          <w:tcPr>
            <w:tcW w:w="2268" w:type="dxa"/>
          </w:tcPr>
          <w:p w:rsidR="00411A2A" w:rsidRPr="00411A2A" w:rsidRDefault="00411A2A" w:rsidP="00411A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2E49F1" w:rsidRDefault="002E49F1" w:rsidP="002E49F1">
      <w:pPr>
        <w:contextualSpacing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2E49F1" w:rsidRDefault="002E49F1" w:rsidP="002E49F1">
      <w:pPr>
        <w:contextualSpacing/>
        <w:jc w:val="right"/>
        <w:rPr>
          <w:rFonts w:ascii="Times New Roman" w:hAnsi="Times New Roman" w:cs="Times New Roman"/>
          <w:b/>
          <w:bCs/>
          <w:lang w:val="ru-RU"/>
        </w:rPr>
      </w:pPr>
    </w:p>
    <w:p w:rsidR="00411A2A" w:rsidRDefault="00411A2A" w:rsidP="00411A2A">
      <w:pPr>
        <w:contextualSpacing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22 НОЯБРЯ</w:t>
      </w:r>
    </w:p>
    <w:p w:rsidR="00411A2A" w:rsidRDefault="00411A2A" w:rsidP="00411A2A">
      <w:pPr>
        <w:contextualSpacing/>
        <w:jc w:val="center"/>
        <w:rPr>
          <w:rFonts w:ascii="Times New Roman" w:hAnsi="Times New Roman" w:cs="Times New Roman"/>
          <w:b/>
          <w:bCs/>
          <w:lang w:val="ru-RU"/>
        </w:rPr>
      </w:pPr>
    </w:p>
    <w:tbl>
      <w:tblPr>
        <w:tblW w:w="11914" w:type="dxa"/>
        <w:tblInd w:w="-147" w:type="dxa"/>
        <w:tblLook w:val="04A0" w:firstRow="1" w:lastRow="0" w:firstColumn="1" w:lastColumn="0" w:noHBand="0" w:noVBand="1"/>
      </w:tblPr>
      <w:tblGrid>
        <w:gridCol w:w="832"/>
        <w:gridCol w:w="1277"/>
        <w:gridCol w:w="2834"/>
        <w:gridCol w:w="1276"/>
        <w:gridCol w:w="479"/>
        <w:gridCol w:w="655"/>
        <w:gridCol w:w="1134"/>
        <w:gridCol w:w="1017"/>
        <w:gridCol w:w="259"/>
        <w:gridCol w:w="1017"/>
        <w:gridCol w:w="117"/>
        <w:gridCol w:w="1017"/>
      </w:tblGrid>
      <w:tr w:rsidR="00411A2A" w:rsidRPr="000F78A2" w:rsidTr="00021D24">
        <w:trPr>
          <w:gridAfter w:val="4"/>
          <w:wAfter w:w="2410" w:type="dxa"/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2A" w:rsidRPr="00021D24" w:rsidRDefault="00021D24" w:rsidP="00831FA6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 w:rsidRPr="00021D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>№ игры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2A" w:rsidRPr="00021D24" w:rsidRDefault="00021D24" w:rsidP="00831FA6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 w:rsidRPr="00021D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 xml:space="preserve">Время 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2A" w:rsidRPr="00021D24" w:rsidRDefault="00021D24" w:rsidP="00831FA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02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Команда 1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11A2A" w:rsidRPr="00021D24" w:rsidRDefault="00021D24" w:rsidP="00831FA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02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Команда 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2A" w:rsidRPr="00021D24" w:rsidRDefault="00021D24" w:rsidP="00831FA6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 w:rsidRPr="00021D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 xml:space="preserve">Поле </w:t>
            </w:r>
          </w:p>
        </w:tc>
      </w:tr>
      <w:tr w:rsidR="00021D24" w:rsidRPr="000F78A2" w:rsidTr="00021D24">
        <w:trPr>
          <w:gridAfter w:val="4"/>
          <w:wAfter w:w="2410" w:type="dxa"/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10:30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D24" w:rsidRPr="00411A2A" w:rsidRDefault="00021D24" w:rsidP="00021D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АО «KEGOC»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1D24" w:rsidRPr="00411A2A" w:rsidRDefault="00021D24" w:rsidP="00021D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ТОО ПГУ Туркестан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21D24" w:rsidRPr="000F78A2" w:rsidTr="00021D24">
        <w:trPr>
          <w:gridAfter w:val="4"/>
          <w:wAfter w:w="2410" w:type="dxa"/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10:30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АО НК «Qazaq Gaz»</w:t>
            </w:r>
          </w:p>
        </w:tc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АО НАК «Казатомпром»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021D24" w:rsidRPr="000F78A2" w:rsidTr="00021D24">
        <w:trPr>
          <w:gridAfter w:val="4"/>
          <w:wAfter w:w="2410" w:type="dxa"/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11:15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АО НК «КТЖ</w:t>
            </w:r>
          </w:p>
        </w:tc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АО «Казахтелеком»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21D24" w:rsidRPr="000F78A2" w:rsidTr="00021D24">
        <w:trPr>
          <w:gridAfter w:val="4"/>
          <w:wAfter w:w="2410" w:type="dxa"/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11:15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ТОО СКБС ( TOO QazCloud)</w:t>
            </w:r>
          </w:p>
        </w:tc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Сборная «Samruk United»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021D24" w:rsidRPr="000F78A2" w:rsidTr="00021D24">
        <w:trPr>
          <w:gridAfter w:val="4"/>
          <w:wAfter w:w="2410" w:type="dxa"/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12:00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21D24" w:rsidRPr="00411A2A" w:rsidRDefault="00021D24" w:rsidP="00021D24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ТОО «SK Ondeu»</w:t>
            </w:r>
          </w:p>
        </w:tc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21D24" w:rsidRPr="00411A2A" w:rsidRDefault="00021D24" w:rsidP="00021D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АО «Samruk-Kazyna Construction»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21D24" w:rsidRPr="000F78A2" w:rsidTr="00021D24">
        <w:trPr>
          <w:gridAfter w:val="4"/>
          <w:wAfter w:w="2410" w:type="dxa"/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12:00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НГК Тау-Кен Самрук</w:t>
            </w:r>
          </w:p>
        </w:tc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ТОО «PSA»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021D24" w:rsidRPr="000F78A2" w:rsidTr="00021D24">
        <w:trPr>
          <w:gridAfter w:val="4"/>
          <w:wAfter w:w="2410" w:type="dxa"/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12:45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АО «Казпочта»</w:t>
            </w:r>
          </w:p>
        </w:tc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АО «Самрук-Энерго»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21D24" w:rsidRPr="000F78A2" w:rsidTr="00021D24">
        <w:trPr>
          <w:gridAfter w:val="4"/>
          <w:wAfter w:w="2410" w:type="dxa"/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14:05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АО НАК «Казатомпром»</w:t>
            </w:r>
          </w:p>
        </w:tc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АО «KEGOC»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21D24" w:rsidRPr="000F78A2" w:rsidTr="00021D24">
        <w:trPr>
          <w:gridAfter w:val="4"/>
          <w:wAfter w:w="2410" w:type="dxa"/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14:05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ТОО ПГУ Туркестан</w:t>
            </w:r>
          </w:p>
        </w:tc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АО НК «Qazaq Gaz»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021D24" w:rsidRPr="000F78A2" w:rsidTr="00021D24">
        <w:trPr>
          <w:gridAfter w:val="4"/>
          <w:wAfter w:w="2410" w:type="dxa"/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14:50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Сборная «Samruk United»</w:t>
            </w:r>
          </w:p>
        </w:tc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АО НК «КТЖ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21D24" w:rsidRPr="000F78A2" w:rsidTr="00021D24">
        <w:trPr>
          <w:gridAfter w:val="4"/>
          <w:wAfter w:w="2410" w:type="dxa"/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14:50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АО «Казахтелеком»</w:t>
            </w:r>
          </w:p>
        </w:tc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ТОО СКБС ( TOO QazCloud)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021D24" w:rsidRPr="000F78A2" w:rsidTr="00021D24">
        <w:trPr>
          <w:gridAfter w:val="4"/>
          <w:wAfter w:w="2410" w:type="dxa"/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15:35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ТОО «PSA»</w:t>
            </w:r>
          </w:p>
        </w:tc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ТОО «SK Ondeu»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21D24" w:rsidRPr="000F78A2" w:rsidTr="00021D24">
        <w:trPr>
          <w:gridAfter w:val="4"/>
          <w:wAfter w:w="2410" w:type="dxa"/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15:35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АО «Samruk-Kazyna Construction»</w:t>
            </w:r>
          </w:p>
        </w:tc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НГК Тау-Кен Самрук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021D24" w:rsidRPr="000F78A2" w:rsidTr="00021D24">
        <w:trPr>
          <w:gridAfter w:val="4"/>
          <w:wAfter w:w="2410" w:type="dxa"/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16:20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АО «Самрук-Энерго»</w:t>
            </w:r>
          </w:p>
        </w:tc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АО НК «Казмунайгаз»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21D24" w:rsidRPr="000F78A2" w:rsidTr="00021D24">
        <w:trPr>
          <w:gridAfter w:val="4"/>
          <w:wAfter w:w="2410" w:type="dxa"/>
          <w:trHeight w:val="42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21D24" w:rsidRDefault="00021D24" w:rsidP="00021D24">
            <w:pPr>
              <w:ind w:right="-251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21D24" w:rsidRDefault="00021D24" w:rsidP="00021D24">
            <w:pPr>
              <w:ind w:right="-251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21D24" w:rsidRDefault="00021D24" w:rsidP="00021D24">
            <w:pPr>
              <w:ind w:right="-251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21D24" w:rsidRDefault="00021D24" w:rsidP="00021D24">
            <w:pPr>
              <w:ind w:right="-251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21D24" w:rsidRPr="00411A2A" w:rsidRDefault="00021D24" w:rsidP="00021D24">
            <w:pPr>
              <w:ind w:right="-251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21D24" w:rsidRPr="00411A2A" w:rsidRDefault="00021D24" w:rsidP="00021D24">
            <w:pPr>
              <w:ind w:right="-251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21D24" w:rsidRPr="000F78A2" w:rsidTr="00021D24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D24" w:rsidRPr="00411A2A" w:rsidRDefault="00021D24" w:rsidP="00021D2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D24" w:rsidRPr="00411A2A" w:rsidRDefault="00021D24" w:rsidP="00021D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D24" w:rsidRDefault="00021D24" w:rsidP="00021D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ФУТЗАЛ</w:t>
            </w:r>
          </w:p>
          <w:p w:rsidR="00021D24" w:rsidRDefault="00021D24" w:rsidP="00021D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  <w:p w:rsidR="00021D24" w:rsidRPr="00411A2A" w:rsidRDefault="00021D24" w:rsidP="00021D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411A2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23 НОЯБРЯ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21D24" w:rsidRPr="000F78A2" w:rsidTr="00021D24">
        <w:trPr>
          <w:gridAfter w:val="4"/>
          <w:wAfter w:w="2410" w:type="dxa"/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D24" w:rsidRPr="00411A2A" w:rsidRDefault="00021D24" w:rsidP="00021D2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21D24" w:rsidRPr="000F78A2" w:rsidTr="00021D24">
        <w:trPr>
          <w:gridAfter w:val="4"/>
          <w:wAfter w:w="2410" w:type="dxa"/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24" w:rsidRPr="00021D24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 w:rsidRPr="00021D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>№ игры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24" w:rsidRPr="00021D24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 w:rsidRPr="00021D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 xml:space="preserve">Время 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24" w:rsidRPr="00021D24" w:rsidRDefault="00021D24" w:rsidP="00021D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02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Команда 1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24" w:rsidRPr="00021D24" w:rsidRDefault="00021D24" w:rsidP="00021D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02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Команда 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24" w:rsidRPr="00021D24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 w:rsidRPr="00021D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 xml:space="preserve">Поле </w:t>
            </w:r>
          </w:p>
        </w:tc>
      </w:tr>
      <w:tr w:rsidR="00021D24" w:rsidRPr="000F78A2" w:rsidTr="00021D24">
        <w:trPr>
          <w:gridAfter w:val="4"/>
          <w:wAfter w:w="2410" w:type="dxa"/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06:45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АО «KEGOC»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АО НК «Qazaq Gaz»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21D24" w:rsidRPr="000F78A2" w:rsidTr="00021D24">
        <w:trPr>
          <w:gridAfter w:val="4"/>
          <w:wAfter w:w="2410" w:type="dxa"/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06:45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АО НАК «Казатомпром»</w:t>
            </w:r>
          </w:p>
        </w:tc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ТОО ПГУ Туркестан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021D24" w:rsidRPr="000F78A2" w:rsidTr="00021D24">
        <w:trPr>
          <w:gridAfter w:val="4"/>
          <w:wAfter w:w="2410" w:type="dxa"/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07:30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АО НК «КТЖ</w:t>
            </w:r>
          </w:p>
        </w:tc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ТОО СКБС ( TOO QazCloud)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21D24" w:rsidRPr="000F78A2" w:rsidTr="00021D24">
        <w:trPr>
          <w:gridAfter w:val="4"/>
          <w:wAfter w:w="2410" w:type="dxa"/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07:30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Сборная «Samruk United»</w:t>
            </w:r>
          </w:p>
        </w:tc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АО «Казахтелеком»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021D24" w:rsidRPr="000F78A2" w:rsidTr="00021D24">
        <w:trPr>
          <w:gridAfter w:val="4"/>
          <w:wAfter w:w="2410" w:type="dxa"/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08:15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ТОО «SK Ondeu»</w:t>
            </w:r>
          </w:p>
        </w:tc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НГК Тау-Кен Самрук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21D24" w:rsidRPr="000F78A2" w:rsidTr="00021D24">
        <w:trPr>
          <w:gridAfter w:val="4"/>
          <w:wAfter w:w="2410" w:type="dxa"/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08:15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ТОО «PSA»</w:t>
            </w:r>
          </w:p>
        </w:tc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АО «Samruk-Kazyna Construction»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021D24" w:rsidRPr="000F78A2" w:rsidTr="00021D24">
        <w:trPr>
          <w:gridAfter w:val="4"/>
          <w:wAfter w:w="2410" w:type="dxa"/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11:00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АО НК «Казмунайгаз»</w:t>
            </w:r>
          </w:p>
        </w:tc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АО «Казпочта»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21D24" w:rsidRPr="000F78A2" w:rsidTr="00021D24">
        <w:trPr>
          <w:gridAfter w:val="4"/>
          <w:wAfter w:w="2410" w:type="dxa"/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11:45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1/4 финала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21D24" w:rsidRPr="000F78A2" w:rsidTr="00021D24">
        <w:trPr>
          <w:gridAfter w:val="4"/>
          <w:wAfter w:w="2410" w:type="dxa"/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11:45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1/4 финала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021D24" w:rsidRPr="000F78A2" w:rsidTr="00021D24">
        <w:trPr>
          <w:gridAfter w:val="4"/>
          <w:wAfter w:w="2410" w:type="dxa"/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12:30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1/4 финала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21D24" w:rsidRPr="000F78A2" w:rsidTr="00021D24">
        <w:trPr>
          <w:gridAfter w:val="4"/>
          <w:wAfter w:w="2410" w:type="dxa"/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12:30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1/4 финала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206B1F" w:rsidRPr="000F78A2" w:rsidTr="00910127">
        <w:trPr>
          <w:gridAfter w:val="4"/>
          <w:wAfter w:w="2410" w:type="dxa"/>
          <w:trHeight w:val="300"/>
        </w:trPr>
        <w:tc>
          <w:tcPr>
            <w:tcW w:w="95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1F" w:rsidRPr="00206B1F" w:rsidRDefault="00206B1F" w:rsidP="00206B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206B1F" w:rsidRPr="00206B1F" w:rsidRDefault="00206B1F" w:rsidP="00206B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>Стыковые матчи (5</w:t>
            </w:r>
            <w:r w:rsidRPr="00206B1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 xml:space="preserve"> места)</w:t>
            </w:r>
          </w:p>
          <w:p w:rsidR="00206B1F" w:rsidRPr="00206B1F" w:rsidRDefault="00206B1F" w:rsidP="00206B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021D24" w:rsidRPr="000F78A2" w:rsidTr="00021D24">
        <w:trPr>
          <w:gridAfter w:val="4"/>
          <w:wAfter w:w="2410" w:type="dxa"/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13:15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21D24" w:rsidRPr="000F78A2" w:rsidTr="00021D24">
        <w:trPr>
          <w:gridAfter w:val="4"/>
          <w:wAfter w:w="2410" w:type="dxa"/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13:15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021D24" w:rsidRPr="000F78A2" w:rsidTr="00021D24">
        <w:trPr>
          <w:gridAfter w:val="4"/>
          <w:wAfter w:w="2410" w:type="dxa"/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21D24" w:rsidRPr="000F78A2" w:rsidTr="00021D24">
        <w:trPr>
          <w:gridAfter w:val="2"/>
          <w:wAfter w:w="1134" w:type="dxa"/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D24" w:rsidRPr="00411A2A" w:rsidRDefault="00021D24" w:rsidP="00021D2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D24" w:rsidRDefault="00021D24" w:rsidP="00021D24">
            <w:pPr>
              <w:ind w:right="-237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>24 НОЯБРЯ</w:t>
            </w:r>
          </w:p>
          <w:p w:rsidR="00021D24" w:rsidRPr="00411A2A" w:rsidRDefault="00021D24" w:rsidP="00021D24">
            <w:pPr>
              <w:ind w:right="-237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ind w:right="-23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21D24" w:rsidRPr="00411A2A" w:rsidRDefault="00021D24" w:rsidP="00021D24">
            <w:pPr>
              <w:ind w:right="-23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21D24" w:rsidRPr="00411A2A" w:rsidRDefault="00021D24" w:rsidP="00021D24">
            <w:pPr>
              <w:ind w:right="-23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D24" w:rsidRPr="00411A2A" w:rsidRDefault="00021D24" w:rsidP="00021D2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06B1F" w:rsidRPr="000F78A2" w:rsidTr="00206B1F">
        <w:trPr>
          <w:gridAfter w:val="4"/>
          <w:wAfter w:w="2410" w:type="dxa"/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B1F" w:rsidRPr="00021D24" w:rsidRDefault="00206B1F" w:rsidP="00206B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 w:rsidRPr="00021D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>№ игры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B1F" w:rsidRPr="00021D24" w:rsidRDefault="00206B1F" w:rsidP="00206B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 w:rsidRPr="00021D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 xml:space="preserve">Время 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B1F" w:rsidRPr="00021D24" w:rsidRDefault="00206B1F" w:rsidP="00206B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 xml:space="preserve">Стадия </w:t>
            </w:r>
            <w:bookmarkStart w:id="0" w:name="_GoBack"/>
            <w:bookmarkEnd w:id="0"/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B1F" w:rsidRPr="00021D24" w:rsidRDefault="00206B1F" w:rsidP="00206B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02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Команда 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B1F" w:rsidRPr="00021D24" w:rsidRDefault="00206B1F" w:rsidP="00206B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021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Команда 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B1F" w:rsidRPr="00021D24" w:rsidRDefault="00206B1F" w:rsidP="00206B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 w:rsidRPr="00021D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 xml:space="preserve">Поле </w:t>
            </w:r>
          </w:p>
        </w:tc>
      </w:tr>
      <w:tr w:rsidR="00206B1F" w:rsidRPr="000F78A2" w:rsidTr="00206B1F">
        <w:trPr>
          <w:gridAfter w:val="4"/>
          <w:wAfter w:w="2410" w:type="dxa"/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1F" w:rsidRPr="00411A2A" w:rsidRDefault="00206B1F" w:rsidP="00206B1F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1F" w:rsidRPr="00411A2A" w:rsidRDefault="00206B1F" w:rsidP="00206B1F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10:00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1F" w:rsidRPr="00411A2A" w:rsidRDefault="00206B1F" w:rsidP="00206B1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матч за 7-8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1F" w:rsidRPr="00411A2A" w:rsidRDefault="00206B1F" w:rsidP="00206B1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B1F" w:rsidRPr="00411A2A" w:rsidRDefault="00206B1F" w:rsidP="00206B1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1F" w:rsidRPr="00411A2A" w:rsidRDefault="00206B1F" w:rsidP="00206B1F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206B1F" w:rsidRPr="000F78A2" w:rsidTr="00206B1F">
        <w:trPr>
          <w:gridAfter w:val="4"/>
          <w:wAfter w:w="2410" w:type="dxa"/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1F" w:rsidRPr="00411A2A" w:rsidRDefault="00206B1F" w:rsidP="00206B1F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1F" w:rsidRPr="00411A2A" w:rsidRDefault="00206B1F" w:rsidP="00206B1F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11:00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1F" w:rsidRPr="00411A2A" w:rsidRDefault="00206B1F" w:rsidP="00206B1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матч за 5-6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1F" w:rsidRPr="00411A2A" w:rsidRDefault="00206B1F" w:rsidP="00206B1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B1F" w:rsidRPr="00411A2A" w:rsidRDefault="00206B1F" w:rsidP="00206B1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1F" w:rsidRPr="00411A2A" w:rsidRDefault="00206B1F" w:rsidP="00206B1F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206B1F" w:rsidRPr="000F78A2" w:rsidTr="00206B1F">
        <w:trPr>
          <w:gridAfter w:val="4"/>
          <w:wAfter w:w="2410" w:type="dxa"/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1F" w:rsidRPr="00411A2A" w:rsidRDefault="00206B1F" w:rsidP="00206B1F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1F" w:rsidRPr="00411A2A" w:rsidRDefault="00206B1F" w:rsidP="00206B1F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12:00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1F" w:rsidRPr="00411A2A" w:rsidRDefault="00206B1F" w:rsidP="00206B1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1/2 финала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1F" w:rsidRPr="00411A2A" w:rsidRDefault="00206B1F" w:rsidP="00206B1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B1F" w:rsidRPr="00411A2A" w:rsidRDefault="00206B1F" w:rsidP="00206B1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1F" w:rsidRPr="00411A2A" w:rsidRDefault="00206B1F" w:rsidP="00206B1F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206B1F" w:rsidRPr="000F78A2" w:rsidTr="00206B1F">
        <w:trPr>
          <w:gridAfter w:val="4"/>
          <w:wAfter w:w="2410" w:type="dxa"/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1F" w:rsidRPr="00411A2A" w:rsidRDefault="00206B1F" w:rsidP="00206B1F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1F" w:rsidRPr="00411A2A" w:rsidRDefault="00206B1F" w:rsidP="00206B1F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13:00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1F" w:rsidRPr="00411A2A" w:rsidRDefault="00206B1F" w:rsidP="00206B1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1/2 финала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1F" w:rsidRPr="00411A2A" w:rsidRDefault="00206B1F" w:rsidP="00206B1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B1F" w:rsidRPr="00411A2A" w:rsidRDefault="00206B1F" w:rsidP="00206B1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1F" w:rsidRPr="00411A2A" w:rsidRDefault="00206B1F" w:rsidP="00206B1F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206B1F" w:rsidRPr="000F78A2" w:rsidTr="00206B1F">
        <w:trPr>
          <w:gridAfter w:val="4"/>
          <w:wAfter w:w="2410" w:type="dxa"/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1F" w:rsidRPr="00411A2A" w:rsidRDefault="00206B1F" w:rsidP="00206B1F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1F" w:rsidRPr="00411A2A" w:rsidRDefault="00206B1F" w:rsidP="00206B1F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14:20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1F" w:rsidRPr="00206B1F" w:rsidRDefault="00206B1F" w:rsidP="00206B1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матч за 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место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1F" w:rsidRPr="00411A2A" w:rsidRDefault="00206B1F" w:rsidP="00206B1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B1F" w:rsidRPr="00411A2A" w:rsidRDefault="00206B1F" w:rsidP="00206B1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1F" w:rsidRPr="00411A2A" w:rsidRDefault="00206B1F" w:rsidP="00206B1F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206B1F" w:rsidRPr="000F78A2" w:rsidTr="00206B1F">
        <w:trPr>
          <w:gridAfter w:val="4"/>
          <w:wAfter w:w="2410" w:type="dxa"/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1F" w:rsidRPr="00411A2A" w:rsidRDefault="00206B1F" w:rsidP="00206B1F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1F" w:rsidRPr="00411A2A" w:rsidRDefault="00206B1F" w:rsidP="00206B1F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15:10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1F" w:rsidRPr="00411A2A" w:rsidRDefault="00206B1F" w:rsidP="00206B1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1F" w:rsidRPr="00411A2A" w:rsidRDefault="00206B1F" w:rsidP="00206B1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B1F" w:rsidRPr="00411A2A" w:rsidRDefault="00206B1F" w:rsidP="00206B1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1F" w:rsidRPr="00411A2A" w:rsidRDefault="00206B1F" w:rsidP="00206B1F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</w:tbl>
    <w:p w:rsidR="00411A2A" w:rsidRPr="008C7502" w:rsidRDefault="00411A2A" w:rsidP="002E49F1">
      <w:pPr>
        <w:contextualSpacing/>
        <w:jc w:val="right"/>
        <w:rPr>
          <w:rFonts w:ascii="Times New Roman" w:hAnsi="Times New Roman" w:cs="Times New Roman"/>
          <w:b/>
          <w:bCs/>
          <w:lang w:val="ru-RU"/>
        </w:rPr>
      </w:pPr>
    </w:p>
    <w:p w:rsidR="002E49F1" w:rsidRPr="008C7502" w:rsidRDefault="002E49F1" w:rsidP="002E49F1">
      <w:pPr>
        <w:contextualSpacing/>
        <w:jc w:val="right"/>
        <w:rPr>
          <w:rFonts w:ascii="Times New Roman" w:hAnsi="Times New Roman" w:cs="Times New Roman"/>
          <w:b/>
          <w:bCs/>
          <w:lang w:val="ru-RU"/>
        </w:rPr>
      </w:pPr>
    </w:p>
    <w:p w:rsidR="0094565E" w:rsidRDefault="0094565E" w:rsidP="00084A49">
      <w:pPr>
        <w:contextualSpacing/>
        <w:jc w:val="right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021D24" w:rsidRDefault="00021D24" w:rsidP="00084A49">
      <w:pPr>
        <w:contextualSpacing/>
        <w:jc w:val="right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021D24" w:rsidRDefault="00021D24" w:rsidP="00084A49">
      <w:pPr>
        <w:contextualSpacing/>
        <w:jc w:val="right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021D24" w:rsidRDefault="00021D24" w:rsidP="00084A49">
      <w:pPr>
        <w:contextualSpacing/>
        <w:jc w:val="right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021D24" w:rsidRDefault="00021D24" w:rsidP="00084A49">
      <w:pPr>
        <w:contextualSpacing/>
        <w:jc w:val="right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021D24" w:rsidRDefault="00021D24" w:rsidP="00084A49">
      <w:pPr>
        <w:contextualSpacing/>
        <w:jc w:val="right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021D24" w:rsidRDefault="00021D24" w:rsidP="00084A49">
      <w:pPr>
        <w:contextualSpacing/>
        <w:jc w:val="right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021D24" w:rsidRDefault="00021D24" w:rsidP="00084A49">
      <w:pPr>
        <w:contextualSpacing/>
        <w:jc w:val="right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021D24" w:rsidRDefault="00021D24" w:rsidP="00021D24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ФУТЗАЛ</w:t>
      </w:r>
    </w:p>
    <w:p w:rsidR="00021D24" w:rsidRDefault="00021D24" w:rsidP="00021D24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021D24" w:rsidRDefault="00206B1F" w:rsidP="00021D24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Система проведения матчей </w:t>
      </w:r>
    </w:p>
    <w:p w:rsidR="00021D24" w:rsidRDefault="00021D24" w:rsidP="00084A49">
      <w:pPr>
        <w:contextualSpacing/>
        <w:jc w:val="right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3C1056" w:rsidRPr="00021D24" w:rsidRDefault="003C1056" w:rsidP="00084A49">
      <w:pPr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6160" w:type="dxa"/>
        <w:tblLook w:val="04A0" w:firstRow="1" w:lastRow="0" w:firstColumn="1" w:lastColumn="0" w:noHBand="0" w:noVBand="1"/>
      </w:tblPr>
      <w:tblGrid>
        <w:gridCol w:w="1895"/>
        <w:gridCol w:w="1436"/>
        <w:gridCol w:w="1234"/>
        <w:gridCol w:w="1436"/>
        <w:gridCol w:w="1895"/>
      </w:tblGrid>
      <w:tr w:rsidR="003C1056" w:rsidRPr="003C1056" w:rsidTr="003C1056">
        <w:trPr>
          <w:trHeight w:val="33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3C1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1/4 ФИНАЛА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3C1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1/4 ФИНАЛА</w:t>
            </w:r>
          </w:p>
        </w:tc>
      </w:tr>
      <w:tr w:rsidR="003C1056" w:rsidRPr="003C1056" w:rsidTr="003C1056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3C1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A1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3C1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1/2 ФИНАЛА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3C1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1/2 ФИНАЛА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3C1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B1</w:t>
            </w:r>
          </w:p>
        </w:tc>
      </w:tr>
      <w:tr w:rsidR="003C1056" w:rsidRPr="003C1056" w:rsidTr="003C105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3C1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B2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3C1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3C1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ФИНАЛ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3C1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3C1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A2</w:t>
            </w:r>
          </w:p>
        </w:tc>
      </w:tr>
      <w:tr w:rsidR="003C1056" w:rsidRPr="003C1056" w:rsidTr="003C1056">
        <w:trPr>
          <w:trHeight w:val="33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</w:tr>
      <w:tr w:rsidR="003C1056" w:rsidRPr="003C1056" w:rsidTr="003C1056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3C1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C1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3C1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3C1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3C1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D1</w:t>
            </w:r>
          </w:p>
        </w:tc>
      </w:tr>
      <w:tr w:rsidR="003C1056" w:rsidRPr="003C1056" w:rsidTr="003C105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3C1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D2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3C1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C2</w:t>
            </w:r>
          </w:p>
        </w:tc>
      </w:tr>
      <w:tr w:rsidR="003C1056" w:rsidRPr="003C1056" w:rsidTr="003C105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</w:tr>
      <w:tr w:rsidR="003C1056" w:rsidRPr="003C1056" w:rsidTr="003C105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</w:tr>
      <w:tr w:rsidR="003C1056" w:rsidRPr="003C1056" w:rsidTr="003C105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3C1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5 МЕСТО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</w:tr>
      <w:tr w:rsidR="003C1056" w:rsidRPr="003C1056" w:rsidTr="003C1056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3C1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ВЫБЫВШИЕ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3C1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3C1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3C1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ВЫБЫВШИЕ</w:t>
            </w:r>
          </w:p>
        </w:tc>
      </w:tr>
      <w:tr w:rsidR="003C1056" w:rsidRPr="003C1056" w:rsidTr="003C105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3C1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A1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3C1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3C1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3C1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B1</w:t>
            </w:r>
          </w:p>
        </w:tc>
      </w:tr>
      <w:tr w:rsidR="003C1056" w:rsidRPr="003C1056" w:rsidTr="003C105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3C1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B2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3C1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7 МЕСТО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3C1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A2</w:t>
            </w:r>
          </w:p>
        </w:tc>
      </w:tr>
      <w:tr w:rsidR="003C1056" w:rsidRPr="003C1056" w:rsidTr="003C105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3C1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C1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3C1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D1</w:t>
            </w:r>
          </w:p>
        </w:tc>
      </w:tr>
      <w:tr w:rsidR="003C1056" w:rsidRPr="003C1056" w:rsidTr="003C105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3C1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D2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056" w:rsidRPr="003C1056" w:rsidRDefault="003C1056" w:rsidP="003C105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3C1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C2</w:t>
            </w:r>
          </w:p>
        </w:tc>
      </w:tr>
    </w:tbl>
    <w:p w:rsidR="003C1056" w:rsidRDefault="003C1056" w:rsidP="00084A49">
      <w:pPr>
        <w:contextualSpacing/>
        <w:jc w:val="right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sectPr w:rsidR="003C1056" w:rsidSect="00021D24">
      <w:pgSz w:w="11906" w:h="16838"/>
      <w:pgMar w:top="877" w:right="1440" w:bottom="568" w:left="1440" w:header="709" w:footer="709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2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A7"/>
    <w:rsid w:val="000124D1"/>
    <w:rsid w:val="00021D24"/>
    <w:rsid w:val="00084A49"/>
    <w:rsid w:val="00097DB5"/>
    <w:rsid w:val="00171703"/>
    <w:rsid w:val="001852F8"/>
    <w:rsid w:val="00206B1F"/>
    <w:rsid w:val="002D6285"/>
    <w:rsid w:val="002E49F1"/>
    <w:rsid w:val="00311D87"/>
    <w:rsid w:val="003B78A7"/>
    <w:rsid w:val="003C1056"/>
    <w:rsid w:val="00411A2A"/>
    <w:rsid w:val="004A0945"/>
    <w:rsid w:val="004A657B"/>
    <w:rsid w:val="00625CE2"/>
    <w:rsid w:val="0067075B"/>
    <w:rsid w:val="006E73BB"/>
    <w:rsid w:val="00763CCF"/>
    <w:rsid w:val="007B16B4"/>
    <w:rsid w:val="007F146F"/>
    <w:rsid w:val="008C7502"/>
    <w:rsid w:val="008E6CD9"/>
    <w:rsid w:val="0094565E"/>
    <w:rsid w:val="0095319D"/>
    <w:rsid w:val="00996288"/>
    <w:rsid w:val="009C3B87"/>
    <w:rsid w:val="00AA6746"/>
    <w:rsid w:val="00AC0546"/>
    <w:rsid w:val="00AE1669"/>
    <w:rsid w:val="00AE42E5"/>
    <w:rsid w:val="00B52A71"/>
    <w:rsid w:val="00B91753"/>
    <w:rsid w:val="00DB5768"/>
    <w:rsid w:val="00E21664"/>
    <w:rsid w:val="00E645E8"/>
    <w:rsid w:val="00EC4E0E"/>
    <w:rsid w:val="00F06A2D"/>
    <w:rsid w:val="00F26577"/>
    <w:rsid w:val="00FD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29AAA-FAD7-7448-B393-B9B1727A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4A0945"/>
    <w:pPr>
      <w:widowControl w:val="0"/>
      <w:autoSpaceDE w:val="0"/>
      <w:autoSpaceDN w:val="0"/>
    </w:pPr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4A0945"/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Елемес</dc:creator>
  <cp:keywords/>
  <dc:description/>
  <cp:lastModifiedBy>HP</cp:lastModifiedBy>
  <cp:revision>26</cp:revision>
  <dcterms:created xsi:type="dcterms:W3CDTF">2023-08-18T05:48:00Z</dcterms:created>
  <dcterms:modified xsi:type="dcterms:W3CDTF">2024-11-22T09:46:00Z</dcterms:modified>
</cp:coreProperties>
</file>